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86D" w:rsidRDefault="001126C6" w:rsidP="0080386D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13</w:t>
      </w:r>
      <w:r w:rsidR="0080386D">
        <w:rPr>
          <w:rFonts w:ascii="Times New Roman" w:hAnsi="Times New Roman" w:cs="Times New Roman"/>
          <w:b/>
        </w:rPr>
        <w:t xml:space="preserve">  2025/2026</w:t>
      </w:r>
    </w:p>
    <w:p w:rsidR="0080386D" w:rsidRDefault="0080386D" w:rsidP="0080386D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Dyrektora Publicznego Przedszkola „Stokrotka” w Dębnicy </w:t>
      </w:r>
    </w:p>
    <w:p w:rsidR="0080386D" w:rsidRDefault="0080386D" w:rsidP="0080386D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20.01.2026 r.</w:t>
      </w:r>
    </w:p>
    <w:p w:rsidR="0080386D" w:rsidRDefault="0080386D" w:rsidP="0080386D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wprowadzenie Regulaminu Rekrutacji w Publicznym Przedszkolu Stokrotka w Dębnicy na rok szkolny 2026/2027</w:t>
      </w:r>
    </w:p>
    <w:p w:rsidR="0080386D" w:rsidRDefault="0080386D" w:rsidP="0080386D">
      <w:pPr>
        <w:spacing w:line="276" w:lineRule="auto"/>
        <w:jc w:val="center"/>
        <w:rPr>
          <w:rFonts w:ascii="Times New Roman" w:hAnsi="Times New Roman" w:cs="Times New Roman"/>
        </w:rPr>
      </w:pP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</w:rPr>
      </w:pP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</w:t>
      </w:r>
      <w:r>
        <w:rPr>
          <w:rFonts w:ascii="Times New Roman" w:hAnsi="Times New Roman" w:cs="Times New Roman"/>
          <w:lang w:val="pl-PL"/>
        </w:rPr>
        <w:t>157</w:t>
      </w:r>
      <w:r>
        <w:rPr>
          <w:rFonts w:ascii="Times New Roman" w:hAnsi="Times New Roman" w:cs="Times New Roman"/>
        </w:rPr>
        <w:t xml:space="preserve"> ust. 1 </w:t>
      </w:r>
      <w:r>
        <w:rPr>
          <w:rFonts w:ascii="Times New Roman" w:hAnsi="Times New Roman" w:cs="Times New Roman"/>
          <w:i/>
        </w:rPr>
        <w:t>Ustaw</w:t>
      </w:r>
      <w:r>
        <w:rPr>
          <w:rFonts w:ascii="Times New Roman" w:hAnsi="Times New Roman" w:cs="Times New Roman"/>
          <w:i/>
          <w:lang w:val="pl-PL"/>
        </w:rPr>
        <w:t>y</w:t>
      </w:r>
      <w:r>
        <w:rPr>
          <w:rFonts w:ascii="Times New Roman" w:hAnsi="Times New Roman" w:cs="Times New Roman"/>
          <w:i/>
        </w:rPr>
        <w:t xml:space="preserve"> z </w:t>
      </w:r>
      <w:r>
        <w:rPr>
          <w:rFonts w:ascii="Times New Roman" w:hAnsi="Times New Roman" w:cs="Times New Roman"/>
          <w:i/>
          <w:lang w:val="pl-PL"/>
        </w:rPr>
        <w:t xml:space="preserve">dnia </w:t>
      </w:r>
      <w:r>
        <w:rPr>
          <w:rFonts w:ascii="Times New Roman" w:hAnsi="Times New Roman" w:cs="Times New Roman"/>
          <w:i/>
        </w:rPr>
        <w:t>14 grudnia 2016 r. Prawo oświatowe</w:t>
      </w:r>
      <w:r>
        <w:rPr>
          <w:rFonts w:ascii="Times New Roman" w:hAnsi="Times New Roman" w:cs="Times New Roman"/>
          <w:i/>
          <w:lang w:val="pl-PL"/>
        </w:rPr>
        <w:t xml:space="preserve">                             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lang w:val="pl-PL"/>
        </w:rPr>
        <w:t>Dz.U.2024.0.737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pl-PL"/>
        </w:rPr>
        <w:t xml:space="preserve">oraz Uchwały nr XXXII/282/2022 Rady Gminy Przygodzice z dnia 21 stycznia 2022 r. i Zarządzenia </w:t>
      </w:r>
      <w:r w:rsidR="001126C6">
        <w:rPr>
          <w:rStyle w:val="Pogrubienie"/>
          <w:b w:val="0"/>
        </w:rPr>
        <w:t>Nr 10/</w:t>
      </w:r>
      <w:proofErr w:type="spellStart"/>
      <w:r w:rsidR="001126C6">
        <w:rPr>
          <w:rStyle w:val="Pogrubienie"/>
          <w:b w:val="0"/>
        </w:rPr>
        <w:t>Ośw</w:t>
      </w:r>
      <w:proofErr w:type="spellEnd"/>
      <w:r w:rsidR="001126C6">
        <w:rPr>
          <w:rStyle w:val="Pogrubienie"/>
          <w:b w:val="0"/>
        </w:rPr>
        <w:t>/2026</w:t>
      </w:r>
      <w:r>
        <w:rPr>
          <w:rStyle w:val="Pogrubienie"/>
          <w:b w:val="0"/>
        </w:rPr>
        <w:t xml:space="preserve"> W</w:t>
      </w:r>
      <w:r w:rsidR="001126C6">
        <w:rPr>
          <w:rStyle w:val="Pogrubienie"/>
          <w:b w:val="0"/>
        </w:rPr>
        <w:t>ójta Gminy Przygodzice z dnia 13 stycznia 2026</w:t>
      </w:r>
      <w:r>
        <w:rPr>
          <w:rStyle w:val="Pogrubienie"/>
          <w:b w:val="0"/>
        </w:rPr>
        <w:t xml:space="preserve"> r.</w:t>
      </w:r>
      <w:r>
        <w:rPr>
          <w:rFonts w:ascii="Times New Roman" w:hAnsi="Times New Roman" w:cs="Times New Roman"/>
          <w:lang w:val="pl-PL"/>
        </w:rPr>
        <w:t xml:space="preserve"> </w:t>
      </w:r>
      <w:r>
        <w:rPr>
          <w:rStyle w:val="Pogrubienie"/>
          <w:b w:val="0"/>
        </w:rPr>
        <w:t xml:space="preserve">w sprawie określenia terminów przeprowadzania postępowania rekrutacyjnego i postępowania uzupełniającego, na rok szkolny </w:t>
      </w:r>
      <w:r w:rsidR="001126C6">
        <w:rPr>
          <w:rStyle w:val="Pogrubienie"/>
          <w:b w:val="0"/>
          <w:lang w:val="pl-PL"/>
        </w:rPr>
        <w:t>2026/2027</w:t>
      </w:r>
      <w:r>
        <w:rPr>
          <w:rStyle w:val="Pogrubienie"/>
          <w:b w:val="0"/>
          <w:lang w:val="pl-PL"/>
        </w:rPr>
        <w:t xml:space="preserve"> </w:t>
      </w:r>
      <w:r>
        <w:rPr>
          <w:rStyle w:val="Pogrubienie"/>
          <w:b w:val="0"/>
        </w:rPr>
        <w:t xml:space="preserve"> do publicznych przedszkoli i klas pierwszych publicznych szkół  podstawowych prowadzonych przez Gminę Przygodzice</w:t>
      </w:r>
      <w:r>
        <w:rPr>
          <w:rFonts w:ascii="Times New Roman" w:hAnsi="Times New Roman" w:cs="Times New Roman"/>
        </w:rPr>
        <w:t xml:space="preserve"> zarządza się, co następuje:</w:t>
      </w:r>
    </w:p>
    <w:p w:rsidR="0080386D" w:rsidRDefault="0080386D" w:rsidP="0080386D">
      <w:pPr>
        <w:jc w:val="both"/>
        <w:rPr>
          <w:rFonts w:ascii="Times New Roman" w:hAnsi="Times New Roman" w:cs="Times New Roman"/>
        </w:rPr>
      </w:pP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80386D" w:rsidRDefault="0080386D" w:rsidP="0080386D">
      <w:pPr>
        <w:pStyle w:val="Tekstpodstawowy"/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Wprowadza się Regulamin Rekrutacji </w:t>
      </w:r>
      <w:r>
        <w:rPr>
          <w:rFonts w:ascii="Times New Roman" w:hAnsi="Times New Roman" w:cs="Times New Roman"/>
        </w:rPr>
        <w:t xml:space="preserve"> w Publicznym Przedszkolu</w:t>
      </w:r>
      <w:r>
        <w:rPr>
          <w:rFonts w:ascii="Times New Roman" w:hAnsi="Times New Roman" w:cs="Times New Roman"/>
          <w:lang w:val="pl-PL"/>
        </w:rPr>
        <w:t xml:space="preserve"> „Stokrotka”</w:t>
      </w:r>
      <w:r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  <w:lang w:val="pl-PL"/>
        </w:rPr>
        <w:t xml:space="preserve"> Dębnicy</w:t>
      </w:r>
      <w:r>
        <w:rPr>
          <w:rFonts w:ascii="Times New Roman" w:hAnsi="Times New Roman" w:cs="Times New Roman"/>
        </w:rPr>
        <w:t xml:space="preserve">  na rok szkolny </w:t>
      </w:r>
      <w:r w:rsidR="006B387B">
        <w:rPr>
          <w:rFonts w:ascii="Times New Roman" w:hAnsi="Times New Roman" w:cs="Times New Roman"/>
          <w:lang w:val="pl-PL"/>
        </w:rPr>
        <w:t>2026/2027</w:t>
      </w:r>
      <w:bookmarkStart w:id="0" w:name="_GoBack"/>
      <w:bookmarkEnd w:id="0"/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80386D" w:rsidRDefault="0080386D" w:rsidP="0080386D">
      <w:pPr>
        <w:pStyle w:val="Tekstpodstawowy"/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 Regulaminem zapoznaje się Komisja Rekrutacyjna powołana przez dyrektora odrębnym zarządzeniem.</w:t>
      </w:r>
    </w:p>
    <w:p w:rsidR="0080386D" w:rsidRDefault="0080386D" w:rsidP="0080386D">
      <w:pPr>
        <w:pStyle w:val="Tekstpodstawowy"/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</w:rPr>
      </w:pP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</w:rPr>
        <w:t>Zarządzenie wchodzi w życie z dniem następującym po dniu ogłoszenia.</w:t>
      </w: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80386D" w:rsidRDefault="0080386D" w:rsidP="0080386D">
      <w:pPr>
        <w:pStyle w:val="Tekstpodstawowy"/>
        <w:spacing w:after="0" w:line="276" w:lineRule="auto"/>
        <w:jc w:val="both"/>
        <w:rPr>
          <w:rFonts w:ascii="Times New Roman" w:hAnsi="Times New Roman" w:cs="Times New Roman"/>
          <w:lang w:val="pl-PL"/>
        </w:rPr>
      </w:pPr>
    </w:p>
    <w:p w:rsidR="0080386D" w:rsidRDefault="0080386D" w:rsidP="0080386D">
      <w:pPr>
        <w:spacing w:line="276" w:lineRule="auto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80386D" w:rsidRDefault="0080386D" w:rsidP="0080386D">
      <w:pPr>
        <w:spacing w:line="276" w:lineRule="auto"/>
        <w:ind w:left="5664"/>
        <w:jc w:val="both"/>
      </w:pPr>
    </w:p>
    <w:p w:rsidR="0080386D" w:rsidRDefault="0080386D" w:rsidP="0080386D">
      <w:pPr>
        <w:spacing w:line="276" w:lineRule="auto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(podpis dyrektora przedszkola)</w:t>
      </w:r>
    </w:p>
    <w:p w:rsidR="0080386D" w:rsidRDefault="0080386D" w:rsidP="0080386D">
      <w:pPr>
        <w:spacing w:line="276" w:lineRule="auto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0386D" w:rsidRDefault="0080386D" w:rsidP="0080386D">
      <w:pPr>
        <w:spacing w:line="276" w:lineRule="auto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A17F0" w:rsidRDefault="00FA17F0"/>
    <w:sectPr w:rsidR="00FA1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FreeSans">
    <w:altName w:val="MS Gothic"/>
    <w:charset w:val="8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86D"/>
    <w:rsid w:val="001126C6"/>
    <w:rsid w:val="006B387B"/>
    <w:rsid w:val="0080386D"/>
    <w:rsid w:val="00FA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FDCF"/>
  <w15:chartTrackingRefBased/>
  <w15:docId w15:val="{DB031F83-C451-473F-A1B3-86D8A6F1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386D"/>
    <w:pPr>
      <w:widowControl w:val="0"/>
      <w:suppressAutoHyphens/>
      <w:spacing w:after="0" w:line="240" w:lineRule="auto"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0386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386D"/>
    <w:rPr>
      <w:rFonts w:ascii="Liberation Serif" w:eastAsia="DejaVu Sans" w:hAnsi="Liberation Serif" w:cs="FreeSans"/>
      <w:kern w:val="2"/>
      <w:sz w:val="24"/>
      <w:szCs w:val="24"/>
      <w:lang w:val="x-none" w:eastAsia="zh-CN" w:bidi="hi-IN"/>
    </w:rPr>
  </w:style>
  <w:style w:type="character" w:styleId="Pogrubienie">
    <w:name w:val="Strong"/>
    <w:basedOn w:val="Domylnaczcionkaakapitu"/>
    <w:uiPriority w:val="22"/>
    <w:qFormat/>
    <w:rsid w:val="0080386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6C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6C6"/>
    <w:rPr>
      <w:rFonts w:ascii="Segoe UI" w:eastAsia="DejaVu Sans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2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HP_2</dc:creator>
  <cp:keywords/>
  <dc:description/>
  <cp:lastModifiedBy>HP_2</cp:lastModifiedBy>
  <cp:revision>5</cp:revision>
  <cp:lastPrinted>2026-01-26T08:15:00Z</cp:lastPrinted>
  <dcterms:created xsi:type="dcterms:W3CDTF">2026-01-24T11:18:00Z</dcterms:created>
  <dcterms:modified xsi:type="dcterms:W3CDTF">2026-01-26T08:15:00Z</dcterms:modified>
</cp:coreProperties>
</file>